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 sesizare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Către,</w:t>
      </w:r>
    </w:p>
    <w:p w:rsidR="00000000" w:rsidDel="00000000" w:rsidP="00000000" w:rsidRDefault="00000000" w:rsidRPr="00000000" w14:paraId="00000005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  <w:tab/>
        <w:tab/>
        <w:tab/>
        <w:tab/>
        <w:tab/>
        <w:t xml:space="preserve">BAROUL MUREȘ</w:t>
      </w:r>
    </w:p>
    <w:p w:rsidR="00000000" w:rsidDel="00000000" w:rsidP="00000000" w:rsidRDefault="00000000" w:rsidRPr="00000000" w14:paraId="00000006">
      <w:pPr>
        <w:spacing w:after="0" w:line="240" w:lineRule="auto"/>
        <w:ind w:left="630" w:firstLine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Domnule Decan,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630" w:firstLine="0"/>
        <w:jc w:val="both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630" w:firstLine="360"/>
        <w:jc w:val="both"/>
        <w:rPr>
          <w:rFonts w:ascii="Tinos" w:cs="Tinos" w:eastAsia="Tinos" w:hAnsi="Tinos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Subsemnatu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l/Subsemnata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___________________________________________, domiciliat în localitatea_______________________,str. ________________________, nr. ______, bloc ___________, sc. _____, et. _____, apt. _____,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Județul/sectorul_________________________identificat(ă) cu B.I./C.I. seria_____, nr. _______________, emis(ă) de Poliția ___________________ la data de__________ și având C.N.P. _________________________, formulez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630" w:firstLine="360"/>
        <w:jc w:val="center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630" w:firstLine="360"/>
        <w:jc w:val="center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26"/>
          <w:szCs w:val="26"/>
          <w:vertAlign w:val="baseline"/>
          <w:rtl w:val="0"/>
        </w:rPr>
        <w:t xml:space="preserve">PLÂNGERE/S</w:t>
      </w:r>
      <w:r w:rsidDel="00000000" w:rsidR="00000000" w:rsidRPr="00000000">
        <w:rPr>
          <w:rFonts w:ascii="Tinos" w:cs="Tinos" w:eastAsia="Tinos" w:hAnsi="Tinos"/>
          <w:b w:val="1"/>
          <w:sz w:val="26"/>
          <w:szCs w:val="26"/>
          <w:rtl w:val="0"/>
        </w:rPr>
        <w:t xml:space="preserve">ESIZARE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630" w:firstLine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630" w:firstLine="360"/>
        <w:jc w:val="both"/>
        <w:rPr>
          <w:rFonts w:ascii="Tinos" w:cs="Tinos" w:eastAsia="Tinos" w:hAnsi="Tinos"/>
          <w:sz w:val="26"/>
          <w:szCs w:val="26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Împotriva domnului/doamnei avocat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…………………………………….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, avocat membru al Baroului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, cu privire la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spacing w:after="0" w:line="240" w:lineRule="auto"/>
        <w:ind w:left="630" w:firstLine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Atașez prezentei memoriu cu descrierea stării de fapt și de d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rept precum și 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următoarele probe: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760" w:hanging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760" w:hanging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760" w:hanging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760" w:hanging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left="630" w:firstLine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630" w:firstLine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Pentru orice relații suplimentare pot fi contactat(ă) prin telefon, la nr.</w:t>
      </w:r>
      <w:r w:rsidDel="00000000" w:rsidR="00000000" w:rsidRPr="00000000">
        <w:rPr>
          <w:rFonts w:ascii="Tinos" w:cs="Tinos" w:eastAsia="Tinos" w:hAnsi="Tinos"/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……………………..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și/sau adresă de e-mail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630" w:firstLine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630" w:firstLine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Am luat la cunoștință că modul de comunicare a hotărârii cu privire la sesizarea depusă este prin poștă,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poștă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electronică (e-mail) sau prin prezentare la sediul Baroului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, din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Tg-Mureș, str. Marton Aron, nr. 8/1 și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înțeleg să achit taxa de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100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de lei prevăzută de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Decizia 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. nr.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15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/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30.01.2023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a Consiliului Baroului M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ureș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, pentru acoperirea costurilor de secretariat,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jurisdicție și</w:t>
      </w: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  corespondență. </w:t>
      </w:r>
    </w:p>
    <w:p w:rsidR="00000000" w:rsidDel="00000000" w:rsidP="00000000" w:rsidRDefault="00000000" w:rsidRPr="00000000" w14:paraId="00000016">
      <w:pPr>
        <w:spacing w:after="0" w:line="240" w:lineRule="auto"/>
        <w:ind w:left="1260" w:firstLine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1260" w:hanging="9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1260" w:hanging="9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1260" w:hanging="360"/>
        <w:jc w:val="both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Fonts w:ascii="Tinos" w:cs="Tinos" w:eastAsia="Tinos" w:hAnsi="Tinos"/>
          <w:sz w:val="26"/>
          <w:szCs w:val="26"/>
          <w:vertAlign w:val="baseline"/>
          <w:rtl w:val="0"/>
        </w:rPr>
        <w:t xml:space="preserve">Data ______________</w:t>
        <w:tab/>
        <w:tab/>
        <w:tab/>
        <w:tab/>
        <w:tab/>
        <w:t xml:space="preserve">Semnătura,</w:t>
      </w:r>
    </w:p>
    <w:p w:rsidR="00000000" w:rsidDel="00000000" w:rsidP="00000000" w:rsidRDefault="00000000" w:rsidRPr="00000000" w14:paraId="0000001A">
      <w:pPr>
        <w:ind w:left="630" w:firstLine="360"/>
        <w:jc w:val="center"/>
        <w:rPr>
          <w:rFonts w:ascii="Tinos" w:cs="Tinos" w:eastAsia="Tinos" w:hAnsi="Tino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630" w:firstLine="36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7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Fontdeparagrafimplicit">
    <w:name w:val="Font de paragraf implicit"/>
    <w:next w:val="Fontdeparagrafimplici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Normal">
    <w:name w:val="Tabel Normal"/>
    <w:next w:val="Tabel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ărăListare">
    <w:name w:val="Fără Listare"/>
    <w:next w:val="FărăListar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paragraph" w:styleId="TextînBalon">
    <w:name w:val="Text în Balon"/>
    <w:basedOn w:val="Normal"/>
    <w:next w:val="TextînBalon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o-RO"/>
    </w:rPr>
  </w:style>
  <w:style w:type="character" w:styleId="Referințăcomentariu">
    <w:name w:val="Referință comentariu"/>
    <w:next w:val="Referințăcomentariu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comentariu">
    <w:name w:val="Text comentariu"/>
    <w:basedOn w:val="Normal"/>
    <w:next w:val="Textcomentariu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o-RO"/>
    </w:rPr>
  </w:style>
  <w:style w:type="paragraph" w:styleId="SubiectComentariu">
    <w:name w:val="Subiect Comentariu"/>
    <w:basedOn w:val="Textcomentariu"/>
    <w:next w:val="Textcomentariu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o-RO"/>
    </w:rPr>
  </w:style>
  <w:style w:type="paragraph" w:styleId="Listăparagraf">
    <w:name w:val="Listă paragraf"/>
    <w:basedOn w:val="Normal"/>
    <w:next w:val="Listăparagraf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uNQV4GVyNCw6HPQrTaeuJvBv/w==">AMUW2mVf7FkSHjFy8WHe3acFl2FW8MygZi9S7r8cs9NlyDkAmv8gedrXqTnp/sjdSnoH1MjoIsYko+cfJQsDPPhUuRbWhTqqB/XKId7nIoeCq1psgi+l1yg=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2017-11-10T08:32:00Z</dcterms:created>
  <dc:creator>secret4321</dc:creator>
</cp:coreProperties>
</file>