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Tinos" w:cs="Tinos" w:eastAsia="Tinos" w:hAnsi="Tinos"/>
          <w:b w:val="1"/>
          <w:sz w:val="32"/>
          <w:szCs w:val="32"/>
        </w:rPr>
      </w:pPr>
      <w:r w:rsidDel="00000000" w:rsidR="00000000" w:rsidRPr="00000000">
        <w:rPr>
          <w:rFonts w:ascii="Tinos" w:cs="Tinos" w:eastAsia="Tinos" w:hAnsi="Tinos"/>
          <w:b w:val="1"/>
          <w:sz w:val="32"/>
          <w:szCs w:val="32"/>
          <w:rtl w:val="0"/>
        </w:rPr>
        <w:t xml:space="preserve">Către,</w:t>
      </w:r>
    </w:p>
    <w:p w:rsidR="00000000" w:rsidDel="00000000" w:rsidP="00000000" w:rsidRDefault="00000000" w:rsidRPr="00000000" w14:paraId="00000002">
      <w:pPr>
        <w:jc w:val="center"/>
        <w:rPr>
          <w:rFonts w:ascii="Tinos" w:cs="Tinos" w:eastAsia="Tinos" w:hAnsi="Tino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nos" w:cs="Tinos" w:eastAsia="Tinos" w:hAnsi="Tinos"/>
          <w:sz w:val="32"/>
          <w:szCs w:val="32"/>
        </w:rPr>
      </w:pPr>
      <w:r w:rsidDel="00000000" w:rsidR="00000000" w:rsidRPr="00000000">
        <w:rPr>
          <w:rFonts w:ascii="Tinos" w:cs="Tinos" w:eastAsia="Tinos" w:hAnsi="Tinos"/>
          <w:b w:val="1"/>
          <w:sz w:val="32"/>
          <w:szCs w:val="32"/>
          <w:rtl w:val="0"/>
        </w:rPr>
        <w:t xml:space="preserve"> BAROUL MUREȘ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nos" w:cs="Tinos" w:eastAsia="Tinos" w:hAnsi="Tino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Subsemnatul/Subsemnata avocat .............................................................., titular / asociat în cadrul ..................................................................., cu sediul profesional situat în ............................................................................................................., formulez prezenta</w:t>
      </w:r>
    </w:p>
    <w:p w:rsidR="00000000" w:rsidDel="00000000" w:rsidP="00000000" w:rsidRDefault="00000000" w:rsidRPr="00000000" w14:paraId="00000008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nos" w:cs="Tinos" w:eastAsia="Tinos" w:hAnsi="Tinos"/>
          <w:sz w:val="32"/>
          <w:szCs w:val="32"/>
          <w:vertAlign w:val="baseline"/>
        </w:rPr>
      </w:pPr>
      <w:r w:rsidDel="00000000" w:rsidR="00000000" w:rsidRPr="00000000">
        <w:rPr>
          <w:rFonts w:ascii="Tinos" w:cs="Tinos" w:eastAsia="Tinos" w:hAnsi="Tinos"/>
          <w:b w:val="1"/>
          <w:sz w:val="32"/>
          <w:szCs w:val="32"/>
          <w:vertAlign w:val="baseline"/>
          <w:rtl w:val="0"/>
        </w:rPr>
        <w:t xml:space="preserve">C E R E R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nos" w:cs="Tinos" w:eastAsia="Tinos" w:hAnsi="Tino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prin care vă rog să-mi aprobați </w:t>
      </w:r>
      <w:r w:rsidDel="00000000" w:rsidR="00000000" w:rsidRPr="00000000">
        <w:rPr>
          <w:rFonts w:ascii="Tinos" w:cs="Tinos" w:eastAsia="Tinos" w:hAnsi="Tinos"/>
          <w:i w:val="1"/>
          <w:sz w:val="28"/>
          <w:szCs w:val="28"/>
          <w:vertAlign w:val="baseline"/>
          <w:rtl w:val="0"/>
        </w:rPr>
        <w:t xml:space="preserve">alocarea de serii pentru contracte de asistență juridică.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Data..........................................</w:t>
      </w:r>
    </w:p>
    <w:p w:rsidR="00000000" w:rsidDel="00000000" w:rsidP="00000000" w:rsidRDefault="00000000" w:rsidRPr="00000000" w14:paraId="00000013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Cu considerație,                                                                                                 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Av. ...........................................</w:t>
      </w:r>
    </w:p>
    <w:p w:rsidR="00000000" w:rsidDel="00000000" w:rsidP="00000000" w:rsidRDefault="00000000" w:rsidRPr="00000000" w14:paraId="00000016">
      <w:pPr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Semnătura…………………….</w:t>
      </w:r>
    </w:p>
    <w:sectPr>
      <w:headerReference r:id="rId7" w:type="default"/>
      <w:footerReference r:id="rId8" w:type="default"/>
      <w:pgSz w:h="16839" w:w="11907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mbria"/>
  <w:font w:name="Tino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o-R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nos-regular.ttf"/><Relationship Id="rId2" Type="http://schemas.openxmlformats.org/officeDocument/2006/relationships/font" Target="fonts/Tinos-bold.ttf"/><Relationship Id="rId3" Type="http://schemas.openxmlformats.org/officeDocument/2006/relationships/font" Target="fonts/Tinos-italic.ttf"/><Relationship Id="rId4" Type="http://schemas.openxmlformats.org/officeDocument/2006/relationships/font" Target="fonts/Tino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INHmsXGUmCQHB6gbAWvWj5TchQ==">AMUW2mVvcQMFewPxcGydOL8lU31KeWbK4hPu36zpBbhYEzGB1AO0DLWRMcqM3RMaLDeiN2+g+oYxtiN7/IdHN1/U8BmYeWJXBSwOhJaHkEzyC0/7P2vRAuw=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2021-07-23T10:33:00Z</dcterms:created>
  <dc:creator>user</dc:creator>
</cp:coreProperties>
</file>